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A83EE" w14:textId="1EDB1726" w:rsidR="00AA35CA" w:rsidRPr="00E83CD0" w:rsidRDefault="00AA35CA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Persona di riferimento: (NOME)</w:t>
      </w:r>
    </w:p>
    <w:p w14:paraId="5613D3B0" w14:textId="22132E58" w:rsidR="00B4087D" w:rsidRPr="00E83CD0" w:rsidRDefault="00B4087D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(TITOLO)</w:t>
      </w:r>
    </w:p>
    <w:p w14:paraId="20FDDFFC" w14:textId="40FB66AE" w:rsidR="00AA35CA" w:rsidRPr="00E83CD0" w:rsidRDefault="00B4087D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(TELEFONO)</w:t>
      </w:r>
    </w:p>
    <w:p w14:paraId="46869572" w14:textId="0E61AA04" w:rsidR="00AA35CA" w:rsidRPr="00E83CD0" w:rsidRDefault="00B4087D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(EMAIL)</w:t>
      </w:r>
    </w:p>
    <w:p w14:paraId="071C2F9C" w14:textId="7483CA49" w:rsidR="00AA35CA" w:rsidRPr="00E83CD0" w:rsidRDefault="00502B8D" w:rsidP="00502B8D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PER LA DIFFUSIONE IMMEDIATA</w:t>
      </w:r>
    </w:p>
    <w:p w14:paraId="7EF439FE" w14:textId="77777777" w:rsidR="00502B8D" w:rsidRPr="00E83CD0" w:rsidRDefault="00502B8D" w:rsidP="00502B8D">
      <w:pPr>
        <w:spacing w:after="0" w:line="360" w:lineRule="auto"/>
        <w:rPr>
          <w:rStyle w:val="normaltextrun"/>
          <w:rFonts w:cstheme="minorHAnsi"/>
          <w:b/>
          <w:bCs/>
          <w:sz w:val="24"/>
          <w:szCs w:val="24"/>
        </w:rPr>
      </w:pPr>
    </w:p>
    <w:p w14:paraId="4FE71B7F" w14:textId="0358CEDA" w:rsidR="009D1601" w:rsidRPr="00E83CD0" w:rsidRDefault="00B4087D" w:rsidP="00426E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  <w:b/>
        </w:rPr>
        <w:t>(NOME DEL CLUB) celebra l’anniversario dei 30 anni del Programma SightFirst per la vista</w:t>
      </w:r>
    </w:p>
    <w:p w14:paraId="30AC3830" w14:textId="77777777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04F440EF" w14:textId="5F99A05E" w:rsidR="00502B8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>Il (NOME DEL CLUB) si unisce alla Fondazione Lions Clubs International (LCIF) nel celebrare</w:t>
      </w:r>
      <w:r w:rsidR="0070224A">
        <w:rPr>
          <w:rStyle w:val="normaltextrun"/>
          <w:rFonts w:asciiTheme="minorHAnsi" w:hAnsiTheme="minorHAnsi"/>
        </w:rPr>
        <w:t xml:space="preserve"> i risultati raggiunti in</w:t>
      </w:r>
      <w:r>
        <w:rPr>
          <w:rStyle w:val="normaltextrun"/>
          <w:rFonts w:asciiTheme="minorHAnsi" w:hAnsiTheme="minorHAnsi"/>
        </w:rPr>
        <w:t xml:space="preserve"> 30 anni </w:t>
      </w:r>
      <w:r w:rsidR="0070224A">
        <w:rPr>
          <w:rStyle w:val="normaltextrun"/>
          <w:rFonts w:asciiTheme="minorHAnsi" w:hAnsiTheme="minorHAnsi"/>
        </w:rPr>
        <w:t>di attività mirate</w:t>
      </w:r>
      <w:r>
        <w:rPr>
          <w:rStyle w:val="normaltextrun"/>
          <w:rFonts w:asciiTheme="minorHAnsi" w:hAnsiTheme="minorHAnsi"/>
        </w:rPr>
        <w:t xml:space="preserve"> a migliorare la salute della vista e aumentare i servizi di screening attraverso il programma di contributi SightFirst.</w:t>
      </w:r>
    </w:p>
    <w:p w14:paraId="07A8FAA5" w14:textId="77777777" w:rsidR="00426E09" w:rsidRPr="00E83CD0" w:rsidRDefault="00426E09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4DDAD89B" w14:textId="07F7A9F3" w:rsidR="00193AD9" w:rsidRPr="00E83CD0" w:rsidRDefault="00193AD9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Stabilito nel 1990, il programma SightFirst </w:t>
      </w:r>
      <w:r w:rsidR="0070224A">
        <w:rPr>
          <w:rFonts w:asciiTheme="minorHAnsi" w:hAnsiTheme="minorHAnsi"/>
        </w:rPr>
        <w:t xml:space="preserve">è pensato per </w:t>
      </w:r>
      <w:r>
        <w:rPr>
          <w:rFonts w:asciiTheme="minorHAnsi" w:hAnsiTheme="minorHAnsi"/>
        </w:rPr>
        <w:t xml:space="preserve">rafforzare i sistemi per la cura della vista nelle comunità scarsamente servite, dando a queste ultime la possibilità di combattere contro la cecità e la perdita della vista e assistere i non vedenti o videolesi. Tramite SightFirst, il (NOME DEL CLUB) ha (DESCRIVERE LE ATTIVITÀ DI SERVIZIO SVOLTE DAL CLUB). Grazie a un costante impegno per la sensibilizzazione alla salute della vista, il (NOME DEL CLUB) ha aiutato più di (NUMERO) persone. </w:t>
      </w:r>
    </w:p>
    <w:p w14:paraId="57F1C4AB" w14:textId="4E7D3570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3477E254" w14:textId="3F740841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>In onore del 30</w:t>
      </w:r>
      <w:r>
        <w:rPr>
          <w:rStyle w:val="normaltextrun"/>
          <w:rFonts w:asciiTheme="minorHAnsi" w:hAnsiTheme="minorHAnsi"/>
          <w:vertAlign w:val="superscript"/>
        </w:rPr>
        <w:t>esimo</w:t>
      </w:r>
      <w:r>
        <w:rPr>
          <w:rStyle w:val="normaltextrun"/>
          <w:rFonts w:asciiTheme="minorHAnsi" w:hAnsiTheme="minorHAnsi"/>
        </w:rPr>
        <w:t xml:space="preserve"> anniversario del programma SightFirst, il (NOME DEL CLUB) svolgerà [DESCRIVERE QUALSIASI ATTIVITÀ DI SERVIZIO IMMINENTE RELATIVA AL PROGRAMMA SIGHTFIRST). (INCLUDERE INFORMAZIONI SU COME LA COMUNITÀ PUÒ PARTECIPARE O SOSTENERE LE ATTIVITÀ DI SIGHTFIRST).</w:t>
      </w:r>
    </w:p>
    <w:p w14:paraId="7C948728" w14:textId="77777777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1F976307" w14:textId="77777777" w:rsidR="0084168D" w:rsidRPr="00E83CD0" w:rsidRDefault="0084168D" w:rsidP="0084168D">
      <w:pPr>
        <w:pStyle w:val="paragraph"/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/>
          <w:b/>
        </w:rPr>
        <w:t xml:space="preserve">Il Programma SightFirst in numeri </w:t>
      </w:r>
    </w:p>
    <w:p w14:paraId="0DBED957" w14:textId="77777777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 xml:space="preserve">Più di 370 milioni di USD approvati sotto forma di contributi per oltre 1.330 progetti in 112 paesi. </w:t>
      </w:r>
    </w:p>
    <w:p w14:paraId="6DA49141" w14:textId="77777777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 xml:space="preserve">Oltre 9 milioni di interventi alla cataratta eseguiti. </w:t>
      </w:r>
    </w:p>
    <w:p w14:paraId="5D6562B9" w14:textId="3BE00095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lastRenderedPageBreak/>
        <w:t xml:space="preserve">Corsi di formazione per </w:t>
      </w:r>
      <w:r w:rsidR="0070224A">
        <w:rPr>
          <w:rStyle w:val="normaltextrun"/>
          <w:rFonts w:asciiTheme="minorHAnsi" w:hAnsiTheme="minorHAnsi"/>
        </w:rPr>
        <w:t>oltre</w:t>
      </w:r>
      <w:r>
        <w:rPr>
          <w:rStyle w:val="normaltextrun"/>
          <w:rFonts w:asciiTheme="minorHAnsi" w:hAnsiTheme="minorHAnsi"/>
        </w:rPr>
        <w:t xml:space="preserve"> 2 mili</w:t>
      </w:r>
      <w:r w:rsidR="00460D6F">
        <w:rPr>
          <w:rStyle w:val="normaltextrun"/>
          <w:rFonts w:asciiTheme="minorHAnsi" w:hAnsiTheme="minorHAnsi"/>
        </w:rPr>
        <w:t>on</w:t>
      </w:r>
      <w:r>
        <w:rPr>
          <w:rStyle w:val="normaltextrun"/>
          <w:rFonts w:asciiTheme="minorHAnsi" w:hAnsiTheme="minorHAnsi"/>
        </w:rPr>
        <w:t xml:space="preserve">i di operatori oculistici professionali e sanitari comunitari. </w:t>
      </w:r>
    </w:p>
    <w:p w14:paraId="158933A5" w14:textId="77777777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 xml:space="preserve">Più di 1.350 centri oculistici costruiti, ampliati o attrezzati. </w:t>
      </w:r>
    </w:p>
    <w:p w14:paraId="4B8EEBA6" w14:textId="77777777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 xml:space="preserve">Oltre 185 milioni di dosi di medicinali distribuiti e quasi 950.000 interventi chirurgici eseguiti per controllare il tracoma, una dolorosa infezione agli occhi riscontrata nelle comunità prive di accesso all'acqua potabile e che può provocare cecità irreversibile se non viene curata. </w:t>
      </w:r>
    </w:p>
    <w:p w14:paraId="249623D2" w14:textId="044E6B06" w:rsidR="00502B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 xml:space="preserve">Più di 325 milioni di dosi di farmaci distribuiti per arrestare la progressione della cecità fluviale, un'infezione parassitaria diffusa dai morsi di mosche nere infette. </w:t>
      </w:r>
    </w:p>
    <w:p w14:paraId="43CBC8C0" w14:textId="3919CB87" w:rsidR="009D1601" w:rsidRPr="00E83CD0" w:rsidRDefault="009D1601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>Sebbene l'impatto delle attività dei Lions sulla vista sia stato enorme, in parte grazie al sostegno della LCIF attraverso programmi di contributi come SightFirst, l'OMS riferisce che a livello globale almeno 2,2 mili</w:t>
      </w:r>
      <w:r w:rsidR="00460D6F">
        <w:rPr>
          <w:rStyle w:val="normaltextrun"/>
          <w:rFonts w:asciiTheme="minorHAnsi" w:hAnsiTheme="minorHAnsi"/>
        </w:rPr>
        <w:t>ard</w:t>
      </w:r>
      <w:r>
        <w:rPr>
          <w:rStyle w:val="normaltextrun"/>
          <w:rFonts w:asciiTheme="minorHAnsi" w:hAnsiTheme="minorHAnsi"/>
        </w:rPr>
        <w:t>i di persone hanno problemi di vista o cecità.</w:t>
      </w:r>
      <w:r>
        <w:rPr>
          <w:rStyle w:val="eop"/>
          <w:rFonts w:asciiTheme="minorHAnsi" w:hAnsiTheme="minorHAnsi"/>
        </w:rPr>
        <w:t> </w:t>
      </w:r>
    </w:p>
    <w:p w14:paraId="0EAFD6C2" w14:textId="7E60D241" w:rsidR="00502B8D" w:rsidRPr="00E83CD0" w:rsidRDefault="00502B8D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</w:p>
    <w:p w14:paraId="35453620" w14:textId="2B836062" w:rsidR="009647EF" w:rsidRPr="00E83CD0" w:rsidRDefault="00EB4DF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  <w:r>
        <w:rPr>
          <w:rFonts w:asciiTheme="minorHAnsi" w:hAnsiTheme="minorHAnsi"/>
          <w:color w:val="151515"/>
        </w:rPr>
        <w:t xml:space="preserve">Per partecipare alla celebrazione e aiutare i residenti di (NOME DELLA CITTÀ), contatta il (NOME DEL CLUB) all'indirizzo (INFORMAZIONI DI CONTATTO DEL CLUB). Per ulteriori informazioni sul programma SightFirst della LCIF, visita la pagina web </w:t>
      </w:r>
      <w:hyperlink r:id="rId8" w:history="1">
        <w:r>
          <w:rPr>
            <w:rStyle w:val="Hyperlink"/>
            <w:rFonts w:asciiTheme="minorHAnsi" w:hAnsiTheme="minorHAnsi"/>
          </w:rPr>
          <w:t>lionsclubs.org/SaveVision</w:t>
        </w:r>
      </w:hyperlink>
      <w:r>
        <w:rPr>
          <w:rFonts w:asciiTheme="minorHAnsi" w:hAnsiTheme="minorHAnsi"/>
          <w:color w:val="151515"/>
        </w:rPr>
        <w:t xml:space="preserve">  </w:t>
      </w:r>
    </w:p>
    <w:p w14:paraId="43A5B023" w14:textId="7AEE35D4" w:rsidR="009647EF" w:rsidRPr="00E83CD0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</w:p>
    <w:p w14:paraId="1F9400FA" w14:textId="77777777" w:rsidR="00502B8D" w:rsidRPr="00E83CD0" w:rsidRDefault="00502B8D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</w:p>
    <w:p w14:paraId="17D3A4D3" w14:textId="64C803C5" w:rsidR="009647EF" w:rsidRPr="00E83CD0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  <w:b/>
        </w:rPr>
        <w:t>Informazioni sulla Fondazione Lions Clubs International (LCIF)</w:t>
      </w:r>
    </w:p>
    <w:p w14:paraId="2D66F45E" w14:textId="50F60E18" w:rsidR="009647EF" w:rsidRPr="00502B8D" w:rsidRDefault="0084168D" w:rsidP="008416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 xml:space="preserve">La Fondazione Lions Clubs International è l’ente di beneficenza di Lions Clubs International. Fondata nel 1968, la LCIF fornisce contributi per sostenere le opere compassionevoli dei Lions, dando i mezzi per realizzare il loro servizio e rispondendo alle esigenze delle loro comunità sia a livello locale che globale. La LCIF è orgogliosa della serie di ottime valutazioni </w:t>
      </w:r>
      <w:r w:rsidR="0070224A">
        <w:rPr>
          <w:rStyle w:val="normaltextrun"/>
          <w:rFonts w:asciiTheme="minorHAnsi" w:hAnsiTheme="minorHAnsi"/>
        </w:rPr>
        <w:t>ricevute</w:t>
      </w:r>
      <w:r>
        <w:rPr>
          <w:rStyle w:val="normaltextrun"/>
          <w:rFonts w:asciiTheme="minorHAnsi" w:hAnsiTheme="minorHAnsi"/>
        </w:rPr>
        <w:t xml:space="preserve"> dal Charity Navigator, il valutatore statunitense degli enti di beneficenza più consultato. Per saperne di più, visita la pagina web</w:t>
      </w:r>
      <w:r>
        <w:t xml:space="preserve"> </w:t>
      </w:r>
      <w:hyperlink r:id="rId9" w:tgtFrame="_blank" w:history="1">
        <w:r>
          <w:rPr>
            <w:rStyle w:val="Hyperlink"/>
            <w:rFonts w:asciiTheme="minorHAnsi" w:hAnsiTheme="minorHAnsi"/>
          </w:rPr>
          <w:t>lionsclubs.org/ LCIF.</w:t>
        </w:r>
      </w:hyperlink>
      <w:r>
        <w:rPr>
          <w:rStyle w:val="eop"/>
          <w:rFonts w:asciiTheme="minorHAnsi" w:hAnsiTheme="minorHAnsi"/>
        </w:rPr>
        <w:t> </w:t>
      </w:r>
    </w:p>
    <w:p w14:paraId="61B97916" w14:textId="77777777" w:rsidR="009647EF" w:rsidRPr="00502B8D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/>
        </w:rPr>
        <w:t> </w:t>
      </w:r>
    </w:p>
    <w:p w14:paraId="65968049" w14:textId="77777777" w:rsidR="00D05975" w:rsidRPr="00502B8D" w:rsidRDefault="00D05975" w:rsidP="00502B8D">
      <w:pPr>
        <w:spacing w:after="0" w:line="360" w:lineRule="auto"/>
        <w:rPr>
          <w:rFonts w:cstheme="minorHAnsi"/>
          <w:sz w:val="24"/>
          <w:szCs w:val="24"/>
        </w:rPr>
      </w:pPr>
    </w:p>
    <w:sectPr w:rsidR="00D05975" w:rsidRPr="00502B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FAB0" w14:textId="77777777" w:rsidR="002311D5" w:rsidRDefault="002311D5" w:rsidP="0070224A">
      <w:pPr>
        <w:spacing w:after="0" w:line="240" w:lineRule="auto"/>
      </w:pPr>
      <w:r>
        <w:separator/>
      </w:r>
    </w:p>
  </w:endnote>
  <w:endnote w:type="continuationSeparator" w:id="0">
    <w:p w14:paraId="718368DB" w14:textId="77777777" w:rsidR="002311D5" w:rsidRDefault="002311D5" w:rsidP="0070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A370" w14:textId="19BA9ABC" w:rsidR="0070224A" w:rsidRPr="0070224A" w:rsidRDefault="0070224A" w:rsidP="0070224A">
    <w:pPr>
      <w:pStyle w:val="Footer"/>
      <w:jc w:val="right"/>
      <w:rPr>
        <w:sz w:val="16"/>
        <w:szCs w:val="16"/>
      </w:rPr>
    </w:pPr>
    <w:r w:rsidRPr="0070224A">
      <w:rPr>
        <w:sz w:val="16"/>
        <w:szCs w:val="16"/>
      </w:rPr>
      <w:t>SF 30th Club Template.IT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7454C" w14:textId="77777777" w:rsidR="002311D5" w:rsidRDefault="002311D5" w:rsidP="0070224A">
      <w:pPr>
        <w:spacing w:after="0" w:line="240" w:lineRule="auto"/>
      </w:pPr>
      <w:r>
        <w:separator/>
      </w:r>
    </w:p>
  </w:footnote>
  <w:footnote w:type="continuationSeparator" w:id="0">
    <w:p w14:paraId="43986593" w14:textId="77777777" w:rsidR="002311D5" w:rsidRDefault="002311D5" w:rsidP="0070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720F"/>
    <w:multiLevelType w:val="hybridMultilevel"/>
    <w:tmpl w:val="02B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5E25"/>
    <w:multiLevelType w:val="hybridMultilevel"/>
    <w:tmpl w:val="718C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01"/>
    <w:rsid w:val="001177BA"/>
    <w:rsid w:val="00127F76"/>
    <w:rsid w:val="00193AD9"/>
    <w:rsid w:val="001B0F7A"/>
    <w:rsid w:val="002311D5"/>
    <w:rsid w:val="002B517B"/>
    <w:rsid w:val="003472D3"/>
    <w:rsid w:val="00354202"/>
    <w:rsid w:val="00381E39"/>
    <w:rsid w:val="00426E09"/>
    <w:rsid w:val="00443F69"/>
    <w:rsid w:val="00460D6F"/>
    <w:rsid w:val="00502B8D"/>
    <w:rsid w:val="006057AD"/>
    <w:rsid w:val="0064690D"/>
    <w:rsid w:val="006835D9"/>
    <w:rsid w:val="0070224A"/>
    <w:rsid w:val="007C4CFE"/>
    <w:rsid w:val="0084168D"/>
    <w:rsid w:val="008D425D"/>
    <w:rsid w:val="009647EF"/>
    <w:rsid w:val="00971193"/>
    <w:rsid w:val="009D1601"/>
    <w:rsid w:val="009E31B0"/>
    <w:rsid w:val="00AA35CA"/>
    <w:rsid w:val="00B4087D"/>
    <w:rsid w:val="00B82E0D"/>
    <w:rsid w:val="00BE1633"/>
    <w:rsid w:val="00C60AE2"/>
    <w:rsid w:val="00D05975"/>
    <w:rsid w:val="00D657BF"/>
    <w:rsid w:val="00E54DF4"/>
    <w:rsid w:val="00E83CD0"/>
    <w:rsid w:val="00EB4DFF"/>
    <w:rsid w:val="00F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0F41"/>
  <w15:chartTrackingRefBased/>
  <w15:docId w15:val="{E1DC08B7-F697-4158-87D0-D419AE2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1601"/>
  </w:style>
  <w:style w:type="character" w:customStyle="1" w:styleId="spellingerror">
    <w:name w:val="spellingerror"/>
    <w:basedOn w:val="DefaultParagraphFont"/>
    <w:rsid w:val="009D1601"/>
  </w:style>
  <w:style w:type="character" w:customStyle="1" w:styleId="eop">
    <w:name w:val="eop"/>
    <w:basedOn w:val="DefaultParagraphFont"/>
    <w:rsid w:val="009D1601"/>
  </w:style>
  <w:style w:type="paragraph" w:styleId="NormalWeb">
    <w:name w:val="Normal (Web)"/>
    <w:basedOn w:val="Normal"/>
    <w:uiPriority w:val="99"/>
    <w:semiHidden/>
    <w:unhideWhenUsed/>
    <w:rsid w:val="00E5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D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4D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2B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4A"/>
  </w:style>
  <w:style w:type="paragraph" w:styleId="Footer">
    <w:name w:val="footer"/>
    <w:basedOn w:val="Normal"/>
    <w:link w:val="FooterChar"/>
    <w:uiPriority w:val="99"/>
    <w:unhideWhenUsed/>
    <w:rsid w:val="0070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/it/SaveVi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onsclubs.org/it/LC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FC79-CAD1-4FBB-AFF7-BBE06AA8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Andrea</dc:creator>
  <cp:keywords/>
  <dc:description/>
  <cp:lastModifiedBy>Schuda, Shauna</cp:lastModifiedBy>
  <cp:revision>2</cp:revision>
  <dcterms:created xsi:type="dcterms:W3CDTF">2021-01-19T14:36:00Z</dcterms:created>
  <dcterms:modified xsi:type="dcterms:W3CDTF">2021-01-19T14:36:00Z</dcterms:modified>
</cp:coreProperties>
</file>