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A83EE" w14:textId="1EDB1726" w:rsidR="00AA35CA" w:rsidRPr="00E83CD0" w:rsidRDefault="00AA35CA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Contato: [NOME]</w:t>
      </w:r>
    </w:p>
    <w:p w14:paraId="5613D3B0" w14:textId="22132E58" w:rsidR="00B4087D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[CARGO]</w:t>
      </w:r>
    </w:p>
    <w:p w14:paraId="20FDDFFC" w14:textId="40FB66AE" w:rsidR="00AA35CA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[TELEFONE]</w:t>
      </w:r>
    </w:p>
    <w:p w14:paraId="46869572" w14:textId="0E61AA04" w:rsidR="00AA35CA" w:rsidRPr="00E83CD0" w:rsidRDefault="00B4087D" w:rsidP="00502B8D">
      <w:pPr>
        <w:spacing w:after="0" w:line="360" w:lineRule="auto"/>
        <w:jc w:val="right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[E-MAIL]</w:t>
      </w:r>
    </w:p>
    <w:p w14:paraId="071C2F9C" w14:textId="7483CA49" w:rsidR="00AA35CA" w:rsidRPr="00E83CD0" w:rsidRDefault="00502B8D" w:rsidP="00502B8D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>
        <w:rPr>
          <w:b/>
          <w:sz w:val="24"/>
        </w:rPr>
        <w:t>PARA DIVULGAÇÃO IMEDIATA</w:t>
      </w:r>
    </w:p>
    <w:p w14:paraId="7EF439FE" w14:textId="77777777" w:rsidR="00502B8D" w:rsidRPr="00E83CD0" w:rsidRDefault="00502B8D" w:rsidP="00502B8D">
      <w:pPr>
        <w:spacing w:after="0" w:line="360" w:lineRule="auto"/>
        <w:rPr>
          <w:rStyle w:val="normaltextrun"/>
          <w:rFonts w:cstheme="minorHAnsi"/>
          <w:b/>
          <w:bCs/>
          <w:sz w:val="24"/>
          <w:szCs w:val="24"/>
        </w:rPr>
      </w:pPr>
    </w:p>
    <w:p w14:paraId="4FE71B7F" w14:textId="36348C52" w:rsidR="009D1601" w:rsidRPr="00E83CD0" w:rsidRDefault="00B4087D" w:rsidP="00426E0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  <w:b/>
        </w:rPr>
        <w:t>O [NOME DO CLUBE] comemora 30 anos de serviços, salvando a visão por meio do Programa SightFirst</w:t>
      </w:r>
    </w:p>
    <w:p w14:paraId="30AC3830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04F440EF" w14:textId="4FD9E0C7" w:rsidR="00502B8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O [NOME DO CLUBE] se une à Fundação de Lions Clubs International (LCIF) para comemorar 30 anos de trabalho, melhorando a saúde da visão e aumentando os serviços de exames por meio do programa de financiamento de subsídios do SightFirst.</w:t>
      </w:r>
    </w:p>
    <w:p w14:paraId="07A8FAA5" w14:textId="77777777" w:rsidR="00426E09" w:rsidRPr="00E83CD0" w:rsidRDefault="00426E09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4DDAD89B" w14:textId="5879CBAE" w:rsidR="00193AD9" w:rsidRPr="00E83CD0" w:rsidRDefault="00193AD9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Estabelecido em 1990, o programa SightFirst visa fortalecer os sistemas de atendimento oftalmológico em comunidades carentes, para que combatam a cegueira e a perda da visão, oferecendo atendimento aos cegos ou portadores de deficiências visuais. Por meio do SightFirst, o [NOME DO CLUBE] [DESCREVA AS ATIVIDADES DE SERVIÇO REALIZADAS PELO CLUBE.] Com um sólido compromisso com a conscientização acerca da saúde da visão, o [NOME DO CLUBE] ajudou mais de [NÚMERO] pessoas. </w:t>
      </w:r>
    </w:p>
    <w:p w14:paraId="57F1C4AB" w14:textId="4E7D3570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3477E254" w14:textId="3F740841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Em homenagem ao aniversário de 30 anos do programa SightFirst, o [NOME DO CLUBE] vai [DESCREVA A PRÓXIMA ATIVIDADE DE SERVIÇO RELACIONADA AO PROGAMA SIGHTFIRST]. [INCLUA INFORMAÇÕES SOBRE COMO A SUA COMUNIDADE PODE PARTICIPAR OU APOIAR AS ATIVIDADES DO SIGHTFIRST]</w:t>
      </w:r>
    </w:p>
    <w:p w14:paraId="7C948728" w14:textId="77777777" w:rsidR="00B4087D" w:rsidRPr="00E83CD0" w:rsidRDefault="00B4087D" w:rsidP="00502B8D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1F976307" w14:textId="50F51D5E" w:rsidR="0084168D" w:rsidRPr="00E83CD0" w:rsidRDefault="0084168D" w:rsidP="0084168D">
      <w:pPr>
        <w:pStyle w:val="paragraph"/>
        <w:spacing w:after="0" w:line="360" w:lineRule="auto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/>
          <w:b/>
        </w:rPr>
        <w:t xml:space="preserve">Programa SightFirst: </w:t>
      </w:r>
      <w:r w:rsidR="0071499B">
        <w:rPr>
          <w:rStyle w:val="normaltextrun"/>
          <w:rFonts w:asciiTheme="minorHAnsi" w:hAnsiTheme="minorHAnsi"/>
          <w:b/>
        </w:rPr>
        <w:t>d</w:t>
      </w:r>
      <w:r>
        <w:rPr>
          <w:rStyle w:val="normaltextrun"/>
          <w:rFonts w:asciiTheme="minorHAnsi" w:hAnsiTheme="minorHAnsi"/>
          <w:b/>
        </w:rPr>
        <w:t xml:space="preserve">e acordo com os números </w:t>
      </w:r>
    </w:p>
    <w:p w14:paraId="0DBED957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Foram aprovados mais de US$ 370 milhões de dólares em subsídios para mais de 1.330 projetos em 112 países. </w:t>
      </w:r>
    </w:p>
    <w:p w14:paraId="6DA49141" w14:textId="0FF69EFF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lastRenderedPageBreak/>
        <w:t xml:space="preserve">Foram realizadas mais de 9 milhões cirurgias de catarata. </w:t>
      </w:r>
    </w:p>
    <w:p w14:paraId="5D6562B9" w14:textId="0A8E3AF1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Foram treinados mais de 2 milh</w:t>
      </w:r>
      <w:r w:rsidR="00300B6C">
        <w:rPr>
          <w:rStyle w:val="normaltextrun"/>
          <w:rFonts w:asciiTheme="minorHAnsi" w:hAnsiTheme="minorHAnsi"/>
        </w:rPr>
        <w:t>ões</w:t>
      </w:r>
      <w:r>
        <w:rPr>
          <w:rStyle w:val="normaltextrun"/>
          <w:rFonts w:asciiTheme="minorHAnsi" w:hAnsiTheme="minorHAnsi"/>
        </w:rPr>
        <w:t xml:space="preserve"> profissionais de atendimento oftalmológico e agentes da saúde comunitária. </w:t>
      </w:r>
    </w:p>
    <w:p w14:paraId="158933A5" w14:textId="64D9969E" w:rsidR="0084168D" w:rsidRPr="00E83CD0" w:rsidRDefault="0071499B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Foram construídos m</w:t>
      </w:r>
      <w:r w:rsidR="0084168D">
        <w:rPr>
          <w:rStyle w:val="normaltextrun"/>
          <w:rFonts w:asciiTheme="minorHAnsi" w:hAnsiTheme="minorHAnsi"/>
        </w:rPr>
        <w:t xml:space="preserve">ais de 1.350 centros oftalmológicos, expandidos ou equipados. </w:t>
      </w:r>
    </w:p>
    <w:p w14:paraId="4B8EEBA6" w14:textId="77777777" w:rsidR="008416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Foram distribuídas mais de 185 milhões de doses de remédios e realizadas quase 950.000 cirurgias para controlar o tracoma, uma infecção ocular dolorosa encontrada em comunidades que não têm acesso a água potável e que pode resultar em cegueira irreversível se não for tratada. </w:t>
      </w:r>
    </w:p>
    <w:p w14:paraId="249623D2" w14:textId="044E6B06" w:rsidR="00502B8D" w:rsidRPr="00E83CD0" w:rsidRDefault="0084168D" w:rsidP="0084168D">
      <w:pPr>
        <w:pStyle w:val="paragraph"/>
        <w:numPr>
          <w:ilvl w:val="0"/>
          <w:numId w:val="2"/>
        </w:numPr>
        <w:spacing w:after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Foram distribuídas mais de 325 milhões de doses de medicamentos para interromper a progressão da oncocercose, uma infecção parasitária transmitida por picadas de moscas pretas infectadas. </w:t>
      </w:r>
    </w:p>
    <w:p w14:paraId="43CBC8C0" w14:textId="706FB900" w:rsidR="009D1601" w:rsidRPr="00E83CD0" w:rsidRDefault="009D1601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 xml:space="preserve">Embora o impacto do trabalho dos Leões na visão tenha sido tremendo, em parte devido ao apoio de LCIF por meio de programas de subsídios como o SightFirst, a OMS reporta que globalmente pelo menos 2,2 </w:t>
      </w:r>
      <w:r w:rsidR="00300B6C">
        <w:rPr>
          <w:rStyle w:val="normaltextrun"/>
          <w:rFonts w:asciiTheme="minorHAnsi" w:hAnsiTheme="minorHAnsi"/>
        </w:rPr>
        <w:t xml:space="preserve">bilhões </w:t>
      </w:r>
      <w:r>
        <w:rPr>
          <w:rStyle w:val="normaltextrun"/>
          <w:rFonts w:asciiTheme="minorHAnsi" w:hAnsiTheme="minorHAnsi"/>
        </w:rPr>
        <w:t>de pessoas têm deficiência visual ou cegueira.</w:t>
      </w:r>
      <w:r>
        <w:rPr>
          <w:rStyle w:val="eop"/>
          <w:rFonts w:asciiTheme="minorHAnsi" w:hAnsiTheme="minorHAnsi"/>
        </w:rPr>
        <w:t> </w:t>
      </w:r>
    </w:p>
    <w:p w14:paraId="0EAFD6C2" w14:textId="7E60D241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35453620" w14:textId="2B836062" w:rsidR="009647EF" w:rsidRPr="00E83CD0" w:rsidRDefault="00EB4DF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  <w:r>
        <w:rPr>
          <w:rFonts w:asciiTheme="minorHAnsi" w:hAnsiTheme="minorHAnsi"/>
          <w:color w:val="151515"/>
        </w:rPr>
        <w:t xml:space="preserve">Para participar da celebração e ajudar os residentes de [NOME DA CIDADE], entre em contato com o [NOME DO CLUBE] através de [INFORMAÇÕES DE CONTATO DO CLUBE.] Para obter mais informações sobre o programa LCIF SightFirst, visite </w:t>
      </w:r>
      <w:hyperlink r:id="rId6" w:history="1">
        <w:r>
          <w:rPr>
            <w:rStyle w:val="Hyperlink"/>
            <w:rFonts w:asciiTheme="minorHAnsi" w:hAnsiTheme="minorHAnsi"/>
          </w:rPr>
          <w:t>lionsclubs.org/SaveVision</w:t>
        </w:r>
      </w:hyperlink>
      <w:r>
        <w:rPr>
          <w:rFonts w:asciiTheme="minorHAnsi" w:hAnsiTheme="minorHAnsi"/>
          <w:color w:val="151515"/>
        </w:rPr>
        <w:t xml:space="preserve">  </w:t>
      </w:r>
    </w:p>
    <w:p w14:paraId="43A5B023" w14:textId="7AEE35D4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1F9400FA" w14:textId="77777777" w:rsidR="00502B8D" w:rsidRPr="00E83CD0" w:rsidRDefault="00502B8D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color w:val="151515"/>
          <w:spacing w:val="3"/>
        </w:rPr>
      </w:pPr>
    </w:p>
    <w:p w14:paraId="17D3A4D3" w14:textId="77777777" w:rsidR="009647EF" w:rsidRPr="00E83CD0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  <w:b/>
        </w:rPr>
        <w:t>Informações sobre a Fundação de Lions Clubs International (LCIF):</w:t>
      </w:r>
      <w:r>
        <w:rPr>
          <w:rStyle w:val="eop"/>
          <w:rFonts w:asciiTheme="minorHAnsi" w:hAnsiTheme="minorHAnsi"/>
        </w:rPr>
        <w:t> </w:t>
      </w:r>
    </w:p>
    <w:p w14:paraId="2D66F45E" w14:textId="326C992B" w:rsidR="009647EF" w:rsidRPr="00502B8D" w:rsidRDefault="0084168D" w:rsidP="008416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/>
        </w:rPr>
        <w:t>A Fundação de Lions Clubs International (LCIF) é a entidade beneficente de Lions Clubs International. Estabelecida em 1</w:t>
      </w:r>
      <w:r w:rsidR="00221D25">
        <w:rPr>
          <w:rStyle w:val="normaltextrun"/>
          <w:rFonts w:asciiTheme="minorHAnsi" w:hAnsiTheme="minorHAnsi"/>
        </w:rPr>
        <w:t>9</w:t>
      </w:r>
      <w:r>
        <w:rPr>
          <w:rStyle w:val="normaltextrun"/>
          <w:rFonts w:asciiTheme="minorHAnsi" w:hAnsiTheme="minorHAnsi"/>
        </w:rPr>
        <w:t xml:space="preserve">68, LCIF oferece subsídios para apoiar o trabalho solidário dos Leões, impulsionando o serviço que fazem e atendendo às necessidades das comunidades local e globalmente. LCIF se orgulha do seu histórico exemplar de classificações feito por </w:t>
      </w:r>
      <w:r>
        <w:rPr>
          <w:rStyle w:val="normaltextrun"/>
          <w:rFonts w:asciiTheme="minorHAnsi" w:hAnsiTheme="minorHAnsi"/>
          <w:i/>
          <w:iCs/>
        </w:rPr>
        <w:t>Charity Navigator</w:t>
      </w:r>
      <w:r>
        <w:rPr>
          <w:rStyle w:val="normaltextrun"/>
          <w:rFonts w:asciiTheme="minorHAnsi" w:hAnsiTheme="minorHAnsi"/>
        </w:rPr>
        <w:t>, o avaliador de entidades beneficentes mais consultado dos EUA. Saiba mais em </w:t>
      </w:r>
      <w:hyperlink r:id="rId7" w:tgtFrame="_blank" w:history="1">
        <w:r>
          <w:rPr>
            <w:rStyle w:val="Hyperlink"/>
            <w:rFonts w:asciiTheme="minorHAnsi" w:hAnsiTheme="minorHAnsi"/>
          </w:rPr>
          <w:t>lionsclubs.org/LCIF.</w:t>
        </w:r>
      </w:hyperlink>
      <w:r>
        <w:rPr>
          <w:rStyle w:val="eop"/>
          <w:rFonts w:asciiTheme="minorHAnsi" w:hAnsiTheme="minorHAnsi"/>
        </w:rPr>
        <w:t> </w:t>
      </w:r>
    </w:p>
    <w:p w14:paraId="61B97916" w14:textId="77777777" w:rsidR="009647EF" w:rsidRPr="00502B8D" w:rsidRDefault="009647EF" w:rsidP="00502B8D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/>
        </w:rPr>
        <w:t> </w:t>
      </w:r>
    </w:p>
    <w:p w14:paraId="65968049" w14:textId="77777777" w:rsidR="00D05975" w:rsidRPr="00502B8D" w:rsidRDefault="00D05975" w:rsidP="00502B8D">
      <w:pPr>
        <w:spacing w:after="0" w:line="360" w:lineRule="auto"/>
        <w:rPr>
          <w:rFonts w:cstheme="minorHAnsi"/>
          <w:sz w:val="24"/>
          <w:szCs w:val="24"/>
        </w:rPr>
      </w:pPr>
    </w:p>
    <w:sectPr w:rsidR="00D05975" w:rsidRPr="00502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720F"/>
    <w:multiLevelType w:val="hybridMultilevel"/>
    <w:tmpl w:val="02B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65E25"/>
    <w:multiLevelType w:val="hybridMultilevel"/>
    <w:tmpl w:val="718C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01"/>
    <w:rsid w:val="00193AD9"/>
    <w:rsid w:val="001B0F7A"/>
    <w:rsid w:val="001C3CC1"/>
    <w:rsid w:val="00221D25"/>
    <w:rsid w:val="002B517B"/>
    <w:rsid w:val="00300B6C"/>
    <w:rsid w:val="003472D3"/>
    <w:rsid w:val="00354202"/>
    <w:rsid w:val="00426E09"/>
    <w:rsid w:val="00443F69"/>
    <w:rsid w:val="00502B8D"/>
    <w:rsid w:val="005C665C"/>
    <w:rsid w:val="0064690D"/>
    <w:rsid w:val="006835D9"/>
    <w:rsid w:val="0071499B"/>
    <w:rsid w:val="007C4CFE"/>
    <w:rsid w:val="0084168D"/>
    <w:rsid w:val="008D425D"/>
    <w:rsid w:val="009647EF"/>
    <w:rsid w:val="00971193"/>
    <w:rsid w:val="009D1601"/>
    <w:rsid w:val="009E31B0"/>
    <w:rsid w:val="00AA35CA"/>
    <w:rsid w:val="00B4087D"/>
    <w:rsid w:val="00B82E0D"/>
    <w:rsid w:val="00BE1633"/>
    <w:rsid w:val="00D05975"/>
    <w:rsid w:val="00E54DF4"/>
    <w:rsid w:val="00E83CD0"/>
    <w:rsid w:val="00E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0F41"/>
  <w15:chartTrackingRefBased/>
  <w15:docId w15:val="{E1DC08B7-F697-4158-87D0-D419AE29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D1601"/>
  </w:style>
  <w:style w:type="character" w:customStyle="1" w:styleId="spellingerror">
    <w:name w:val="spellingerror"/>
    <w:basedOn w:val="DefaultParagraphFont"/>
    <w:rsid w:val="009D1601"/>
  </w:style>
  <w:style w:type="character" w:customStyle="1" w:styleId="eop">
    <w:name w:val="eop"/>
    <w:basedOn w:val="DefaultParagraphFont"/>
    <w:rsid w:val="009D1601"/>
  </w:style>
  <w:style w:type="paragraph" w:styleId="NormalWeb">
    <w:name w:val="Normal (Web)"/>
    <w:basedOn w:val="Normal"/>
    <w:uiPriority w:val="99"/>
    <w:semiHidden/>
    <w:unhideWhenUsed/>
    <w:rsid w:val="00E5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4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4D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0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onsclubs.org/LC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onsclubs.org/Sav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FC79-CAD1-4FBB-AFF7-BBE06AA8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Andrea</dc:creator>
  <cp:keywords/>
  <dc:description/>
  <cp:lastModifiedBy>Schuda, Shauna</cp:lastModifiedBy>
  <cp:revision>2</cp:revision>
  <dcterms:created xsi:type="dcterms:W3CDTF">2021-01-19T14:38:00Z</dcterms:created>
  <dcterms:modified xsi:type="dcterms:W3CDTF">2021-01-19T14:38:00Z</dcterms:modified>
</cp:coreProperties>
</file>