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A614F" w14:textId="1E5A609A" w:rsidR="004318DC" w:rsidRDefault="00E54FC2">
      <w:pPr>
        <w:rPr>
          <w:b/>
        </w:rPr>
      </w:pPr>
      <w:r>
        <w:rPr>
          <w:b/>
        </w:rPr>
        <w:t xml:space="preserve">LCIF-Clubkoordinator-Schulung – Test für 2. Webinar</w:t>
      </w:r>
    </w:p>
    <w:p w14:paraId="3672E598" w14:textId="7126CB1A" w:rsidR="00E54FC2" w:rsidRDefault="00365FD5" w:rsidP="00E54FC2">
      <w:pPr>
        <w:pStyle w:val="ListParagraph"/>
        <w:numPr>
          <w:ilvl w:val="0"/>
          <w:numId w:val="1"/>
        </w:numPr>
      </w:pPr>
      <w:r>
        <w:t xml:space="preserve">Welche vier Dinge können Sie tun, um erfolgreich zu sein?</w:t>
      </w:r>
    </w:p>
    <w:p w14:paraId="2218E70B" w14:textId="18BDADB7" w:rsidR="00365FD5" w:rsidRDefault="00365FD5" w:rsidP="00365FD5">
      <w:pPr>
        <w:pStyle w:val="ListParagraph"/>
        <w:numPr>
          <w:ilvl w:val="1"/>
          <w:numId w:val="1"/>
        </w:numPr>
      </w:pPr>
      <w:r>
        <w:t xml:space="preserve">Von Ihren Erfahrungen berichten, einen Plan ausarbeiten, ein Team zusammenstellen und Spenden sammeln</w:t>
      </w:r>
    </w:p>
    <w:p w14:paraId="3FBE0EE9" w14:textId="4E8DF12B" w:rsidR="00365FD5" w:rsidRDefault="00365FD5" w:rsidP="00365FD5">
      <w:pPr>
        <w:pStyle w:val="ListParagraph"/>
        <w:numPr>
          <w:ilvl w:val="1"/>
          <w:numId w:val="1"/>
        </w:numPr>
      </w:pPr>
      <w:r>
        <w:t xml:space="preserve">Zuschüsse beantragen, von Ihren Erfahrungen berichten, Spenden sammeln und Auszeichnungen verleihen</w:t>
      </w:r>
    </w:p>
    <w:p w14:paraId="3669E6D9" w14:textId="510BC3A3" w:rsidR="00365FD5" w:rsidRDefault="00365FD5" w:rsidP="00365FD5">
      <w:pPr>
        <w:pStyle w:val="ListParagraph"/>
        <w:numPr>
          <w:ilvl w:val="1"/>
          <w:numId w:val="1"/>
        </w:numPr>
      </w:pPr>
      <w:r>
        <w:t xml:space="preserve">Spenden sammeln, Zuschüsse beantragen, neue Mitglieder gewinnen und Präsentationen geben</w:t>
      </w:r>
    </w:p>
    <w:p w14:paraId="30ABE296" w14:textId="392A13D1" w:rsidR="00365FD5" w:rsidRDefault="00365FD5" w:rsidP="00365FD5">
      <w:pPr>
        <w:pStyle w:val="ListParagraph"/>
        <w:numPr>
          <w:ilvl w:val="1"/>
          <w:numId w:val="1"/>
        </w:numPr>
      </w:pPr>
      <w:r>
        <w:t xml:space="preserve">Eine Veranstaltung organisieren, sich mit lokalen Unternehmen treffen, ein Team zusammenstellen, einen Plan ausarbeiten</w:t>
      </w:r>
    </w:p>
    <w:p w14:paraId="1E470641" w14:textId="1BA3A0EF" w:rsidR="00365FD5" w:rsidRDefault="00365FD5" w:rsidP="00365FD5">
      <w:pPr>
        <w:pStyle w:val="ListParagraph"/>
        <w:ind w:left="1440"/>
        <w:rPr>
          <w:i/>
        </w:rPr>
      </w:pPr>
      <w:r>
        <w:rPr>
          <w:i/>
        </w:rPr>
        <w:t xml:space="preserve">Antwort:</w:t>
      </w:r>
      <w:r>
        <w:rPr>
          <w:i/>
        </w:rPr>
        <w:t xml:space="preserve"> </w:t>
      </w:r>
      <w:r>
        <w:rPr>
          <w:i/>
        </w:rPr>
        <w:t xml:space="preserve">A.</w:t>
      </w:r>
    </w:p>
    <w:p w14:paraId="2656295C" w14:textId="07FF5A4E" w:rsidR="0063209B" w:rsidRDefault="0063209B" w:rsidP="00365FD5">
      <w:pPr>
        <w:pStyle w:val="ListParagraph"/>
        <w:numPr>
          <w:ilvl w:val="0"/>
          <w:numId w:val="1"/>
        </w:numPr>
      </w:pPr>
      <w:r>
        <w:t xml:space="preserve">Wie bereiten Sie einen Erfahrungsbericht vor?</w:t>
      </w:r>
    </w:p>
    <w:p w14:paraId="6A38191B" w14:textId="3BDDB793" w:rsidR="0063209B" w:rsidRDefault="0063209B" w:rsidP="0063209B">
      <w:pPr>
        <w:pStyle w:val="ListParagraph"/>
        <w:numPr>
          <w:ilvl w:val="1"/>
          <w:numId w:val="1"/>
        </w:numPr>
      </w:pPr>
      <w:r>
        <w:t xml:space="preserve">Machen Sie sich bewusst, warum Sie helfen</w:t>
      </w:r>
    </w:p>
    <w:p w14:paraId="43D84BAF" w14:textId="66DE34F0" w:rsidR="0063209B" w:rsidRDefault="0063209B" w:rsidP="0063209B">
      <w:pPr>
        <w:pStyle w:val="ListParagraph"/>
        <w:numPr>
          <w:ilvl w:val="1"/>
          <w:numId w:val="1"/>
        </w:numPr>
      </w:pPr>
      <w:r>
        <w:t xml:space="preserve">Seien Sie sich über die positiven Auswirkungen von LCIF auf unsere Gemeinschaft bewusst</w:t>
      </w:r>
    </w:p>
    <w:p w14:paraId="73F55224" w14:textId="6C206DBE" w:rsidR="0063209B" w:rsidRDefault="0063209B" w:rsidP="0063209B">
      <w:pPr>
        <w:pStyle w:val="ListParagraph"/>
        <w:numPr>
          <w:ilvl w:val="1"/>
          <w:numId w:val="1"/>
        </w:numPr>
      </w:pPr>
      <w:r>
        <w:t xml:space="preserve">Füllen Sie die Orientierungshilfe in Ihrem Leitfaden aus</w:t>
      </w:r>
    </w:p>
    <w:p w14:paraId="331EFEAC" w14:textId="31C64F72" w:rsidR="0063209B" w:rsidRDefault="0063209B" w:rsidP="0063209B">
      <w:pPr>
        <w:pStyle w:val="ListParagraph"/>
        <w:numPr>
          <w:ilvl w:val="1"/>
          <w:numId w:val="1"/>
        </w:numPr>
      </w:pPr>
      <w:r>
        <w:t xml:space="preserve">Alle oben genannten Antworten</w:t>
      </w:r>
    </w:p>
    <w:p w14:paraId="1FE29152" w14:textId="0C6B4BC4" w:rsidR="0063209B" w:rsidRPr="0063209B" w:rsidRDefault="0063209B" w:rsidP="0063209B">
      <w:pPr>
        <w:pStyle w:val="ListParagraph"/>
        <w:ind w:left="1440"/>
        <w:rPr>
          <w:i/>
        </w:rPr>
      </w:pPr>
      <w:r>
        <w:rPr>
          <w:i/>
        </w:rPr>
        <w:t xml:space="preserve">Antwort:</w:t>
      </w:r>
      <w:r>
        <w:rPr>
          <w:i/>
        </w:rPr>
        <w:t xml:space="preserve"> </w:t>
      </w:r>
      <w:r>
        <w:rPr>
          <w:i/>
        </w:rPr>
        <w:t xml:space="preserve">D.</w:t>
      </w:r>
    </w:p>
    <w:p w14:paraId="6F61B0E3" w14:textId="6332939F" w:rsidR="00365FD5" w:rsidRDefault="0084338E" w:rsidP="00365FD5">
      <w:pPr>
        <w:pStyle w:val="ListParagraph"/>
        <w:numPr>
          <w:ilvl w:val="0"/>
          <w:numId w:val="1"/>
        </w:numPr>
      </w:pPr>
      <w:r>
        <w:t xml:space="preserve">Wählen sämtliche Artikel aus, die Ihnen als Werbemittel für die Campaign 100 zur Verfügung stehen:</w:t>
      </w:r>
    </w:p>
    <w:p w14:paraId="08E3E98A" w14:textId="70D3CDEE" w:rsidR="0084338E" w:rsidRDefault="0084338E" w:rsidP="0084338E">
      <w:pPr>
        <w:pStyle w:val="ListParagraph"/>
        <w:numPr>
          <w:ilvl w:val="1"/>
          <w:numId w:val="1"/>
        </w:numPr>
      </w:pPr>
      <w:r>
        <w:t xml:space="preserve">Broschüren</w:t>
      </w:r>
    </w:p>
    <w:p w14:paraId="08900DB7" w14:textId="24FD2631" w:rsidR="0084338E" w:rsidRDefault="0084338E" w:rsidP="0084338E">
      <w:pPr>
        <w:pStyle w:val="ListParagraph"/>
        <w:numPr>
          <w:ilvl w:val="1"/>
          <w:numId w:val="1"/>
        </w:numPr>
      </w:pPr>
      <w:r>
        <w:t xml:space="preserve">Videos</w:t>
      </w:r>
    </w:p>
    <w:p w14:paraId="1EAEF96C" w14:textId="28289C52" w:rsidR="0084338E" w:rsidRDefault="0084338E" w:rsidP="0084338E">
      <w:pPr>
        <w:pStyle w:val="ListParagraph"/>
        <w:numPr>
          <w:ilvl w:val="1"/>
          <w:numId w:val="1"/>
        </w:numPr>
      </w:pPr>
      <w:r>
        <w:t xml:space="preserve">PowerPoint-Präsentationen</w:t>
      </w:r>
    </w:p>
    <w:p w14:paraId="3901D061" w14:textId="7B894B0A" w:rsidR="0084338E" w:rsidRDefault="0084338E" w:rsidP="0084338E">
      <w:pPr>
        <w:pStyle w:val="ListParagraph"/>
        <w:numPr>
          <w:ilvl w:val="1"/>
          <w:numId w:val="1"/>
        </w:numPr>
      </w:pPr>
      <w:r>
        <w:t xml:space="preserve">Displays</w:t>
      </w:r>
    </w:p>
    <w:p w14:paraId="5D10C0EF" w14:textId="08FF88F7" w:rsidR="0084338E" w:rsidRDefault="0084338E" w:rsidP="0084338E">
      <w:pPr>
        <w:pStyle w:val="ListParagraph"/>
        <w:numPr>
          <w:ilvl w:val="1"/>
          <w:numId w:val="1"/>
        </w:numPr>
      </w:pPr>
      <w:r>
        <w:t xml:space="preserve">Flugblätter</w:t>
      </w:r>
    </w:p>
    <w:p w14:paraId="4E362846" w14:textId="674559CF" w:rsidR="0084338E" w:rsidRDefault="0084338E" w:rsidP="0084338E">
      <w:pPr>
        <w:pStyle w:val="ListParagraph"/>
        <w:ind w:left="1440"/>
        <w:rPr>
          <w:i/>
        </w:rPr>
      </w:pPr>
      <w:r>
        <w:rPr>
          <w:i/>
        </w:rPr>
        <w:t xml:space="preserve">Antwort:</w:t>
      </w:r>
      <w:r>
        <w:rPr>
          <w:i/>
        </w:rPr>
        <w:t xml:space="preserve"> </w:t>
      </w:r>
      <w:r>
        <w:rPr>
          <w:i/>
        </w:rPr>
        <w:t xml:space="preserve">A, B, C und E</w:t>
      </w:r>
    </w:p>
    <w:p w14:paraId="38D7A1E4" w14:textId="7BCF4075" w:rsidR="00E70623" w:rsidRDefault="00E70623" w:rsidP="00A31098">
      <w:pPr>
        <w:pStyle w:val="ListParagraph"/>
        <w:numPr>
          <w:ilvl w:val="0"/>
          <w:numId w:val="1"/>
        </w:numPr>
      </w:pPr>
      <w:r>
        <w:t xml:space="preserve">Welche Fundraising-Strategien sollten Sie in Ihren Jahresplan aufnehmen?</w:t>
      </w:r>
    </w:p>
    <w:p w14:paraId="58E8C269" w14:textId="0F8DF189" w:rsidR="00A31098" w:rsidRDefault="00A31098" w:rsidP="00A31098">
      <w:pPr>
        <w:pStyle w:val="ListParagraph"/>
        <w:numPr>
          <w:ilvl w:val="1"/>
          <w:numId w:val="1"/>
        </w:numPr>
      </w:pPr>
      <w:r>
        <w:t xml:space="preserve">Spenden einzelner Mitglieder</w:t>
      </w:r>
    </w:p>
    <w:p w14:paraId="5377C94B" w14:textId="262A9CD8" w:rsidR="00A31098" w:rsidRDefault="00A31098" w:rsidP="00A31098">
      <w:pPr>
        <w:pStyle w:val="ListParagraph"/>
        <w:numPr>
          <w:ilvl w:val="1"/>
          <w:numId w:val="1"/>
        </w:numPr>
      </w:pPr>
      <w:r>
        <w:t xml:space="preserve">Spendenaktionen</w:t>
      </w:r>
    </w:p>
    <w:p w14:paraId="4BCFC80F" w14:textId="06776C41" w:rsidR="00A31098" w:rsidRDefault="00A31098" w:rsidP="00A31098">
      <w:pPr>
        <w:pStyle w:val="ListParagraph"/>
        <w:numPr>
          <w:ilvl w:val="1"/>
          <w:numId w:val="1"/>
        </w:numPr>
      </w:pPr>
      <w:r>
        <w:t xml:space="preserve">Unterstützung von lokalen Unternehmen und Nicht-Lions </w:t>
      </w:r>
    </w:p>
    <w:p w14:paraId="2E80B8A1" w14:textId="530B3D31" w:rsidR="00A31098" w:rsidRDefault="00A31098" w:rsidP="00A31098">
      <w:pPr>
        <w:pStyle w:val="ListParagraph"/>
        <w:numPr>
          <w:ilvl w:val="1"/>
          <w:numId w:val="1"/>
        </w:numPr>
      </w:pPr>
      <w:r>
        <w:t xml:space="preserve">Spenden aus der Club-Kasse</w:t>
      </w:r>
    </w:p>
    <w:p w14:paraId="71376B32" w14:textId="0CF74413" w:rsidR="00A31098" w:rsidRDefault="00A31098" w:rsidP="00A31098">
      <w:pPr>
        <w:pStyle w:val="ListParagraph"/>
        <w:numPr>
          <w:ilvl w:val="1"/>
          <w:numId w:val="1"/>
        </w:numPr>
      </w:pPr>
      <w:r>
        <w:t xml:space="preserve">Alle oben genannten Antworten</w:t>
      </w:r>
    </w:p>
    <w:p w14:paraId="04FB3DAF" w14:textId="3FE8DC89" w:rsidR="00A31098" w:rsidRDefault="00A31098" w:rsidP="00A31098">
      <w:pPr>
        <w:pStyle w:val="ListParagraph"/>
        <w:ind w:left="1440"/>
      </w:pPr>
      <w:r>
        <w:rPr>
          <w:i/>
        </w:rPr>
        <w:t xml:space="preserve">Antwort:</w:t>
      </w:r>
      <w:r>
        <w:rPr>
          <w:i/>
        </w:rPr>
        <w:t xml:space="preserve"> </w:t>
      </w:r>
      <w:r>
        <w:rPr>
          <w:i/>
        </w:rPr>
        <w:t xml:space="preserve">E.</w:t>
      </w:r>
    </w:p>
    <w:p w14:paraId="636154A6" w14:textId="01D38673" w:rsidR="00A31098" w:rsidRDefault="00A31098" w:rsidP="00A31098">
      <w:pPr>
        <w:pStyle w:val="ListParagraph"/>
        <w:numPr>
          <w:ilvl w:val="0"/>
          <w:numId w:val="1"/>
        </w:numPr>
      </w:pPr>
      <w:r>
        <w:t xml:space="preserve">Welches Ziel kann Ihr Club aus Ihrer Sicht dieses Jahr erreichen?</w:t>
      </w:r>
      <w:r>
        <w:t xml:space="preserve"> </w:t>
      </w:r>
      <w:r>
        <w:t xml:space="preserve">Sie können mehr als eines auswählen.</w:t>
      </w:r>
    </w:p>
    <w:p w14:paraId="2B66D244" w14:textId="2B37C84E" w:rsidR="00A31098" w:rsidRDefault="00A31098" w:rsidP="00A31098">
      <w:pPr>
        <w:pStyle w:val="ListParagraph"/>
        <w:numPr>
          <w:ilvl w:val="1"/>
          <w:numId w:val="1"/>
        </w:numPr>
      </w:pPr>
      <w:r>
        <w:t xml:space="preserve">100 % Mitgliederbeteiligung</w:t>
      </w:r>
    </w:p>
    <w:p w14:paraId="160C1CE6" w14:textId="63267C42" w:rsidR="00A31098" w:rsidRDefault="00A31098" w:rsidP="00A31098">
      <w:pPr>
        <w:pStyle w:val="ListParagraph"/>
        <w:numPr>
          <w:ilvl w:val="1"/>
          <w:numId w:val="1"/>
        </w:numPr>
      </w:pPr>
      <w:r>
        <w:t xml:space="preserve">100 % Mitgliederbeteiligung von mindestens 100 USD pro Mitglied</w:t>
      </w:r>
    </w:p>
    <w:p w14:paraId="5679C877" w14:textId="27152EE2" w:rsidR="00A31098" w:rsidRDefault="00A31098" w:rsidP="00A31098">
      <w:pPr>
        <w:pStyle w:val="ListParagraph"/>
        <w:numPr>
          <w:ilvl w:val="1"/>
          <w:numId w:val="1"/>
        </w:numPr>
      </w:pPr>
      <w:r>
        <w:t xml:space="preserve">Eine Spende aus der Club-Kasse oder die Veranstaltung einer Spendenaktion</w:t>
      </w:r>
    </w:p>
    <w:p w14:paraId="72B46818" w14:textId="11D94A1D" w:rsidR="00A31098" w:rsidRDefault="00A31098" w:rsidP="00A31098">
      <w:pPr>
        <w:pStyle w:val="ListParagraph"/>
        <w:numPr>
          <w:ilvl w:val="1"/>
          <w:numId w:val="1"/>
        </w:numPr>
      </w:pPr>
      <w:r>
        <w:t xml:space="preserve">Ein Musterclub werden</w:t>
      </w:r>
    </w:p>
    <w:p w14:paraId="57FD0397" w14:textId="026BC0A7" w:rsidR="00A31098" w:rsidRDefault="00670D63" w:rsidP="00A31098">
      <w:pPr>
        <w:pStyle w:val="ListParagraph"/>
        <w:numPr>
          <w:ilvl w:val="0"/>
          <w:numId w:val="1"/>
        </w:numPr>
      </w:pPr>
      <w:r>
        <w:t xml:space="preserve">Was ist für einen Musterclub das durchschnittliche Mindestspendenziel?</w:t>
      </w:r>
    </w:p>
    <w:p w14:paraId="7ACA6EE7" w14:textId="27A70DB5" w:rsidR="00670D63" w:rsidRDefault="00670D63" w:rsidP="00670D63">
      <w:pPr>
        <w:pStyle w:val="ListParagraph"/>
        <w:numPr>
          <w:ilvl w:val="1"/>
          <w:numId w:val="1"/>
        </w:numPr>
      </w:pPr>
      <w:r>
        <w:t xml:space="preserve">750 USD pro Mitglied pro Jahr, über drei Jahre</w:t>
      </w:r>
    </w:p>
    <w:p w14:paraId="3B817FF7" w14:textId="7C4ED742" w:rsidR="00670D63" w:rsidRDefault="00670D63" w:rsidP="00670D63">
      <w:pPr>
        <w:pStyle w:val="ListParagraph"/>
        <w:numPr>
          <w:ilvl w:val="1"/>
          <w:numId w:val="1"/>
        </w:numPr>
      </w:pPr>
      <w:r>
        <w:t xml:space="preserve">750 USD pro Mitglied ab dem 1. Juli 2017 bis zum 30. Juni 2022</w:t>
      </w:r>
    </w:p>
    <w:p w14:paraId="41B42691" w14:textId="1BB9BAF9" w:rsidR="00670D63" w:rsidRDefault="00670D63" w:rsidP="00670D63">
      <w:pPr>
        <w:pStyle w:val="ListParagraph"/>
        <w:numPr>
          <w:ilvl w:val="1"/>
          <w:numId w:val="1"/>
        </w:numPr>
      </w:pPr>
      <w:r>
        <w:t xml:space="preserve">300 USD pro Mitglied ab dem 1. Juli 2017 bis zum 30. Juni 2022</w:t>
      </w:r>
    </w:p>
    <w:p w14:paraId="59127F0D" w14:textId="11436B63" w:rsidR="00670D63" w:rsidRDefault="00670D63" w:rsidP="00670D63">
      <w:pPr>
        <w:pStyle w:val="ListParagraph"/>
        <w:numPr>
          <w:ilvl w:val="1"/>
          <w:numId w:val="1"/>
        </w:numPr>
      </w:pPr>
      <w:r>
        <w:t xml:space="preserve">100 USD pro Mitglied pro Jahr, über drei Jahre</w:t>
      </w:r>
    </w:p>
    <w:p w14:paraId="2858EE88" w14:textId="3ADB4F26" w:rsidR="00670D63" w:rsidRDefault="00670D63" w:rsidP="00670D63">
      <w:pPr>
        <w:pStyle w:val="ListParagraph"/>
        <w:ind w:left="1440"/>
      </w:pPr>
      <w:r>
        <w:rPr>
          <w:i/>
        </w:rPr>
        <w:t xml:space="preserve">Antwort:</w:t>
      </w:r>
      <w:r>
        <w:rPr>
          <w:i/>
        </w:rPr>
        <w:t xml:space="preserve"> </w:t>
      </w:r>
      <w:r>
        <w:rPr>
          <w:i/>
        </w:rPr>
        <w:t xml:space="preserve">B</w:t>
      </w:r>
    </w:p>
    <w:p w14:paraId="0A782F49" w14:textId="30408C67" w:rsidR="00670D63" w:rsidRDefault="00603F1E" w:rsidP="00670D63">
      <w:pPr>
        <w:pStyle w:val="ListParagraph"/>
        <w:numPr>
          <w:ilvl w:val="0"/>
          <w:numId w:val="1"/>
        </w:numPr>
      </w:pPr>
      <w:r>
        <w:t xml:space="preserve">Können Sie andere Mitglieder Ihres Clubs bitten, einen Campaign 100-Clubausschuss zu bilden?</w:t>
      </w:r>
    </w:p>
    <w:p w14:paraId="3757228F" w14:textId="6918FE4B" w:rsidR="00603F1E" w:rsidRDefault="00603F1E" w:rsidP="00603F1E">
      <w:pPr>
        <w:pStyle w:val="ListParagraph"/>
        <w:numPr>
          <w:ilvl w:val="1"/>
          <w:numId w:val="1"/>
        </w:numPr>
      </w:pPr>
      <w:r>
        <w:t xml:space="preserve">Ja</w:t>
      </w:r>
    </w:p>
    <w:p w14:paraId="127E5EAE" w14:textId="6F9E5222" w:rsidR="00603F1E" w:rsidRDefault="00603F1E" w:rsidP="00603F1E">
      <w:pPr>
        <w:pStyle w:val="ListParagraph"/>
        <w:numPr>
          <w:ilvl w:val="1"/>
          <w:numId w:val="1"/>
        </w:numPr>
      </w:pPr>
      <w:r>
        <w:t xml:space="preserve">Nein</w:t>
      </w:r>
    </w:p>
    <w:p w14:paraId="26CFF718" w14:textId="1755FF79" w:rsidR="00603F1E" w:rsidRDefault="00603F1E" w:rsidP="00603F1E">
      <w:pPr>
        <w:pStyle w:val="ListParagraph"/>
        <w:ind w:left="1440"/>
        <w:rPr>
          <w:i/>
        </w:rPr>
      </w:pPr>
      <w:r>
        <w:rPr>
          <w:i/>
        </w:rPr>
        <w:t xml:space="preserve">Antwort:</w:t>
      </w:r>
      <w:r>
        <w:rPr>
          <w:i/>
        </w:rPr>
        <w:t xml:space="preserve"> </w:t>
      </w:r>
      <w:r>
        <w:rPr>
          <w:i/>
        </w:rPr>
        <w:t xml:space="preserve">A.</w:t>
      </w:r>
    </w:p>
    <w:p w14:paraId="59368A57" w14:textId="0DFD6F90" w:rsidR="00603F1E" w:rsidRDefault="00B40D3B" w:rsidP="00603F1E">
      <w:pPr>
        <w:pStyle w:val="ListParagraph"/>
        <w:numPr>
          <w:ilvl w:val="0"/>
          <w:numId w:val="1"/>
        </w:numPr>
      </w:pPr>
      <w:r>
        <w:t xml:space="preserve">Welche dieser Antworten ist KEIN guter Ansatz, um eine Beziehung zu Ihrem LCIF-Distriktkoordinator aufzubauen?</w:t>
      </w:r>
    </w:p>
    <w:p w14:paraId="4EADB071" w14:textId="3580CB89" w:rsidR="00B40D3B" w:rsidRDefault="00B40D3B" w:rsidP="00B40D3B">
      <w:pPr>
        <w:pStyle w:val="ListParagraph"/>
        <w:numPr>
          <w:ilvl w:val="1"/>
          <w:numId w:val="1"/>
        </w:numPr>
      </w:pPr>
      <w:r>
        <w:t xml:space="preserve">Häufige Updates schicken</w:t>
      </w:r>
    </w:p>
    <w:p w14:paraId="290D2794" w14:textId="667A48F9" w:rsidR="00B40D3B" w:rsidRDefault="00B40D3B" w:rsidP="00B40D3B">
      <w:pPr>
        <w:pStyle w:val="ListParagraph"/>
        <w:numPr>
          <w:ilvl w:val="1"/>
          <w:numId w:val="1"/>
        </w:numPr>
      </w:pPr>
      <w:r>
        <w:t xml:space="preserve">Ihn einladen, gemeinsam mit Ihnen eine Präsentation vor Ihrem Club zu geben</w:t>
      </w:r>
    </w:p>
    <w:p w14:paraId="7C4E58D0" w14:textId="7DD01C70" w:rsidR="00B40D3B" w:rsidRDefault="00B40D3B" w:rsidP="00B40D3B">
      <w:pPr>
        <w:pStyle w:val="ListParagraph"/>
        <w:numPr>
          <w:ilvl w:val="1"/>
          <w:numId w:val="1"/>
        </w:numPr>
      </w:pPr>
      <w:r>
        <w:t xml:space="preserve">Darauf warten, bis Ihr Koordinator Sie kontaktiert </w:t>
      </w:r>
    </w:p>
    <w:p w14:paraId="33DFE395" w14:textId="29BBE889" w:rsidR="00B40D3B" w:rsidRDefault="00B40D3B" w:rsidP="00B40D3B">
      <w:pPr>
        <w:pStyle w:val="ListParagraph"/>
        <w:numPr>
          <w:ilvl w:val="1"/>
          <w:numId w:val="1"/>
        </w:numPr>
      </w:pPr>
      <w:r>
        <w:t xml:space="preserve">Eine regelmäßige Zeit für ein Telefongespräch planen</w:t>
      </w:r>
    </w:p>
    <w:p w14:paraId="28D493CE" w14:textId="1ED61760" w:rsidR="00B40D3B" w:rsidRDefault="00B40D3B" w:rsidP="00B40D3B">
      <w:pPr>
        <w:pStyle w:val="ListParagraph"/>
        <w:ind w:left="1440"/>
        <w:rPr>
          <w:i/>
        </w:rPr>
      </w:pPr>
      <w:r>
        <w:rPr>
          <w:i/>
        </w:rPr>
        <w:t xml:space="preserve">Antwort:</w:t>
      </w:r>
      <w:r>
        <w:rPr>
          <w:i/>
        </w:rPr>
        <w:t xml:space="preserve"> </w:t>
      </w:r>
      <w:r>
        <w:rPr>
          <w:i/>
        </w:rPr>
        <w:t xml:space="preserve">C.</w:t>
      </w:r>
    </w:p>
    <w:p w14:paraId="164B6F41" w14:textId="42766FE8" w:rsidR="00B40D3B" w:rsidRDefault="00B40D3B" w:rsidP="00B40D3B">
      <w:pPr>
        <w:pStyle w:val="ListParagraph"/>
        <w:numPr>
          <w:ilvl w:val="0"/>
          <w:numId w:val="1"/>
        </w:numPr>
      </w:pPr>
      <w:r>
        <w:t xml:space="preserve">Haben Sie Ihrem LCIF-Distriktkoordinator gesagt, dass Sie an diesem Webinar teilnehmen?</w:t>
      </w:r>
    </w:p>
    <w:p w14:paraId="54AFDD90" w14:textId="61DDDBF5" w:rsidR="00B40D3B" w:rsidRDefault="00B40D3B" w:rsidP="00B40D3B">
      <w:pPr>
        <w:pStyle w:val="ListParagraph"/>
        <w:numPr>
          <w:ilvl w:val="1"/>
          <w:numId w:val="1"/>
        </w:numPr>
      </w:pPr>
      <w:r>
        <w:t xml:space="preserve">Ja</w:t>
      </w:r>
    </w:p>
    <w:p w14:paraId="174C3906" w14:textId="76BBDEF2" w:rsidR="00B40D3B" w:rsidRDefault="00B40D3B" w:rsidP="00B40D3B">
      <w:pPr>
        <w:pStyle w:val="ListParagraph"/>
        <w:numPr>
          <w:ilvl w:val="1"/>
          <w:numId w:val="1"/>
        </w:numPr>
      </w:pPr>
      <w:r>
        <w:t xml:space="preserve">Nein</w:t>
      </w:r>
    </w:p>
    <w:p w14:paraId="2064E207" w14:textId="3B6B7EBD" w:rsidR="00B40D3B" w:rsidRDefault="00B40D3B" w:rsidP="00B40D3B">
      <w:pPr>
        <w:pStyle w:val="ListParagraph"/>
        <w:numPr>
          <w:ilvl w:val="0"/>
          <w:numId w:val="1"/>
        </w:numPr>
      </w:pPr>
      <w:r>
        <w:t xml:space="preserve">Falls nein, wissen Sie, wer Ihr Distriktkoordinator ist und wie Sie ihn kontaktieren können?</w:t>
      </w:r>
    </w:p>
    <w:p w14:paraId="25E9F739" w14:textId="6679C971" w:rsidR="00B40D3B" w:rsidRDefault="00B40D3B" w:rsidP="00B40D3B">
      <w:pPr>
        <w:pStyle w:val="ListParagraph"/>
        <w:numPr>
          <w:ilvl w:val="1"/>
          <w:numId w:val="1"/>
        </w:numPr>
      </w:pPr>
      <w:r>
        <w:t xml:space="preserve">Ja</w:t>
      </w:r>
    </w:p>
    <w:p w14:paraId="6931EC9C" w14:textId="7824D42F" w:rsidR="00B40D3B" w:rsidRDefault="00B40D3B" w:rsidP="00B40D3B">
      <w:pPr>
        <w:pStyle w:val="ListParagraph"/>
        <w:numPr>
          <w:ilvl w:val="1"/>
          <w:numId w:val="1"/>
        </w:numPr>
      </w:pPr>
      <w:r>
        <w:t xml:space="preserve">Nein</w:t>
      </w:r>
    </w:p>
    <w:p w14:paraId="37ED0F21" w14:textId="0FBEC05D" w:rsidR="00B40D3B" w:rsidRDefault="00B40D3B" w:rsidP="00B40D3B">
      <w:pPr>
        <w:pStyle w:val="ListParagraph"/>
        <w:numPr>
          <w:ilvl w:val="0"/>
          <w:numId w:val="1"/>
        </w:numPr>
      </w:pPr>
      <w:r>
        <w:t xml:space="preserve">Nutzen Sie bitte das nachstehende Leerfeld, um Kommentare zu diesem Webinar zu hinterlassen.</w:t>
      </w:r>
    </w:p>
    <w:p w14:paraId="23E65806" w14:textId="74FAE183" w:rsidR="00B40D3B" w:rsidRPr="00B40D3B" w:rsidRDefault="00B40D3B" w:rsidP="00B40D3B">
      <w:pPr>
        <w:pStyle w:val="ListParagraph"/>
      </w:pPr>
      <w:r>
        <w:rPr>
          <w:i/>
        </w:rPr>
        <w:t xml:space="preserve">Platz für Kommentare – maximal 500 Zeichen</w:t>
      </w:r>
    </w:p>
    <w:sectPr w:rsidR="00B40D3B" w:rsidRPr="00B40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3C8"/>
    <w:multiLevelType w:val="hybridMultilevel"/>
    <w:tmpl w:val="7006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C2"/>
    <w:rsid w:val="000A6B43"/>
    <w:rsid w:val="000D6C93"/>
    <w:rsid w:val="002F4762"/>
    <w:rsid w:val="00365FD5"/>
    <w:rsid w:val="004318DC"/>
    <w:rsid w:val="004F568A"/>
    <w:rsid w:val="005226A7"/>
    <w:rsid w:val="00603F1E"/>
    <w:rsid w:val="0063209B"/>
    <w:rsid w:val="00670D63"/>
    <w:rsid w:val="00700A89"/>
    <w:rsid w:val="0084338E"/>
    <w:rsid w:val="00930182"/>
    <w:rsid w:val="00A31098"/>
    <w:rsid w:val="00B40D3B"/>
    <w:rsid w:val="00D03349"/>
    <w:rsid w:val="00E54FC2"/>
    <w:rsid w:val="00E7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1FB7"/>
  <w15:chartTrackingRefBased/>
  <w15:docId w15:val="{1AB57F70-68D8-4053-A6CA-BE4EAAE1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Nunez</dc:creator>
  <cp:keywords/>
  <dc:description/>
  <cp:lastModifiedBy>Nunez, Gabriela</cp:lastModifiedBy>
  <cp:revision>3</cp:revision>
  <dcterms:created xsi:type="dcterms:W3CDTF">2018-11-12T20:59:00Z</dcterms:created>
  <dcterms:modified xsi:type="dcterms:W3CDTF">2018-11-12T21:00:00Z</dcterms:modified>
</cp:coreProperties>
</file>